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419" w:rsidRDefault="000B2419" w:rsidP="000B2419">
      <w:pPr>
        <w:shd w:val="clear" w:color="auto" w:fill="FFFFFF"/>
        <w:spacing w:before="100" w:beforeAutospacing="1" w:after="100" w:afterAutospacing="1" w:line="360" w:lineRule="auto"/>
        <w:ind w:firstLine="708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 xml:space="preserve">Помощь родителям для предупреждения                                          </w:t>
      </w:r>
      <w:proofErr w:type="gramStart"/>
      <w:r w:rsidRPr="00A13C05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>И</w:t>
      </w:r>
      <w:r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>нтернет-зависимости</w:t>
      </w:r>
      <w:proofErr w:type="gramEnd"/>
      <w:r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 xml:space="preserve"> у де</w:t>
      </w:r>
      <w:r w:rsidRPr="00A13C05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>тей</w:t>
      </w:r>
    </w:p>
    <w:p w:rsidR="000B2419" w:rsidRDefault="000B2419" w:rsidP="000B2419">
      <w:pPr>
        <w:shd w:val="clear" w:color="auto" w:fill="FFFFFF"/>
        <w:spacing w:before="100" w:beforeAutospacing="1" w:after="100" w:afterAutospacing="1" w:line="360" w:lineRule="auto"/>
        <w:ind w:left="708"/>
        <w:jc w:val="both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 w:rsidRPr="00A13C05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Чтобы снизить риск компьютерной зависимости</w:t>
      </w:r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, взрослым важно    придерживаться следующих правил:</w:t>
      </w:r>
      <w:bookmarkStart w:id="0" w:name="_GoBack"/>
      <w:bookmarkEnd w:id="0"/>
    </w:p>
    <w:p w:rsidR="000B2419" w:rsidRDefault="000B2419" w:rsidP="000B2419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 xml:space="preserve">четко регламентировать время игры в соответствии с возрастными особенностями ребенка. Для младших школьников – не более 30 минут в день. Для этого самим родителям </w:t>
      </w:r>
      <w:r w:rsidRPr="00A13C05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следует</w:t>
      </w:r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 xml:space="preserve"> отслеживать время игры ребенка с последующим формированием у него внутренней осознанной позиции: можно включать таймер, контролирующий допустимое время игры, учить ребенка пользоваться функцией паузы, которая позволяет приостановить игру, не дойдя до её сохранения;</w:t>
      </w:r>
    </w:p>
    <w:p w:rsidR="000B2419" w:rsidRDefault="000B2419" w:rsidP="000B2419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помогать ребёнку в поиске других интересов и увлечений – находить интересные секции, кружки;</w:t>
      </w:r>
    </w:p>
    <w:p w:rsidR="000B2419" w:rsidRDefault="000B2419" w:rsidP="000B2419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постараться показать ребёнку интересный мир за пределами компьютера;</w:t>
      </w:r>
    </w:p>
    <w:p w:rsidR="000B2419" w:rsidRDefault="000B2419" w:rsidP="000B2419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 xml:space="preserve">учить его использовать компьютер и </w:t>
      </w:r>
      <w:proofErr w:type="spellStart"/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Инернет</w:t>
      </w:r>
      <w:proofErr w:type="spellEnd"/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 xml:space="preserve"> как способ познания мира, освоения новых возможностей. Показать, что в Интернете можно не только играть, но и создавать видеоролики, общаться по интересам;</w:t>
      </w:r>
    </w:p>
    <w:p w:rsidR="000B2419" w:rsidRDefault="000B2419" w:rsidP="000B2419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помогать ребенку быть</w:t>
      </w:r>
      <w:proofErr w:type="gramEnd"/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 xml:space="preserve"> успешным в реальном мире: учебе, общении. В этом случае ребенок не будет  рассматривать Интернет как единственное место, где можно найти друзей, почувствовать себя уверенным и защищённым;</w:t>
      </w:r>
    </w:p>
    <w:p w:rsidR="000B2419" w:rsidRDefault="000B2419" w:rsidP="000B2419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lastRenderedPageBreak/>
        <w:t>показывать конструктивные способы разрешения жизненных проблем и трудностей;</w:t>
      </w:r>
    </w:p>
    <w:p w:rsidR="000B2419" w:rsidRDefault="000B2419" w:rsidP="000B2419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постараться создать гармоничные детско-родительские отношения, а также комфортную атмосферу в семье;</w:t>
      </w:r>
    </w:p>
    <w:p w:rsidR="000B2419" w:rsidRDefault="000B2419" w:rsidP="000B2419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 xml:space="preserve">научить ребенка определять цели и достигать их: если есть стремление к реализации задач, то развлечения не становятся единственным занятием ребенка. </w:t>
      </w:r>
    </w:p>
    <w:p w:rsidR="000B2419" w:rsidRDefault="000B2419" w:rsidP="000B2419">
      <w:pPr>
        <w:shd w:val="clear" w:color="auto" w:fill="FFFFFF"/>
        <w:spacing w:before="100" w:beforeAutospacing="1" w:after="100" w:afterAutospacing="1" w:line="360" w:lineRule="auto"/>
        <w:ind w:left="708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  <w:r w:rsidRPr="00A44E27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 xml:space="preserve">Куда может обратиться родитель или подросток за помощью?  Информация о линиях помощи в случаях </w:t>
      </w:r>
      <w:proofErr w:type="gramStart"/>
      <w:r w:rsidRPr="00A44E27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>Интернет-угроз</w:t>
      </w:r>
      <w:proofErr w:type="gramEnd"/>
    </w:p>
    <w:p w:rsidR="000B2419" w:rsidRPr="00A44E27" w:rsidRDefault="000B2419" w:rsidP="000B2419">
      <w:pPr>
        <w:shd w:val="clear" w:color="auto" w:fill="FFFFFF"/>
        <w:spacing w:before="100" w:beforeAutospacing="1" w:after="100" w:afterAutospacing="1" w:line="360" w:lineRule="auto"/>
        <w:ind w:left="708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Cs/>
          <w:noProof/>
          <w:sz w:val="36"/>
          <w:szCs w:val="36"/>
          <w:lang w:eastAsia="ru-RU"/>
        </w:rPr>
        <w:drawing>
          <wp:inline distT="0" distB="0" distL="0" distR="0">
            <wp:extent cx="717138" cy="724531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05" cy="7268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2419" w:rsidRPr="00A44E27" w:rsidRDefault="000B2419" w:rsidP="000B2419">
      <w:pPr>
        <w:pStyle w:val="a3"/>
        <w:shd w:val="clear" w:color="auto" w:fill="FFFFFF"/>
        <w:spacing w:before="100" w:beforeAutospacing="1" w:after="100" w:afterAutospacing="1" w:line="360" w:lineRule="auto"/>
        <w:ind w:left="1068"/>
        <w:jc w:val="both"/>
        <w:rPr>
          <w:rFonts w:ascii="Times New Roman" w:eastAsia="Times New Roman" w:hAnsi="Times New Roman" w:cs="Times New Roman"/>
          <w:iCs/>
          <w:sz w:val="36"/>
          <w:szCs w:val="36"/>
          <w:u w:val="single"/>
          <w:lang w:eastAsia="ru-RU"/>
        </w:rPr>
      </w:pPr>
      <w:r w:rsidRPr="00A44E27">
        <w:rPr>
          <w:rFonts w:ascii="Times New Roman" w:eastAsia="Times New Roman" w:hAnsi="Times New Roman" w:cs="Times New Roman"/>
          <w:iCs/>
          <w:sz w:val="36"/>
          <w:szCs w:val="36"/>
          <w:u w:val="single"/>
          <w:lang w:eastAsia="ru-RU"/>
        </w:rPr>
        <w:t>«Горячая линия» Центра безопасного Интернета в России</w:t>
      </w:r>
    </w:p>
    <w:p w:rsidR="000B2419" w:rsidRPr="004B17FB" w:rsidRDefault="000B2419" w:rsidP="000B2419">
      <w:pPr>
        <w:pStyle w:val="a3"/>
        <w:shd w:val="clear" w:color="auto" w:fill="FFFFFF"/>
        <w:spacing w:before="100" w:beforeAutospacing="1" w:after="100" w:afterAutospacing="1" w:line="360" w:lineRule="auto"/>
        <w:ind w:left="1068"/>
        <w:jc w:val="both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На «Горячую линию» можно попасть круглосуточно, набрав адрес</w:t>
      </w:r>
    </w:p>
    <w:p w:rsidR="000B2419" w:rsidRDefault="000B2419" w:rsidP="000B2419">
      <w:pPr>
        <w:pStyle w:val="a3"/>
        <w:shd w:val="clear" w:color="auto" w:fill="FFFFFF"/>
        <w:spacing w:before="100" w:beforeAutospacing="1" w:after="100" w:afterAutospacing="1" w:line="360" w:lineRule="auto"/>
        <w:ind w:left="1068"/>
        <w:jc w:val="both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proofErr w:type="spellStart"/>
      <w:proofErr w:type="gramStart"/>
      <w:r w:rsidRPr="00FC6067">
        <w:rPr>
          <w:rFonts w:ascii="Times New Roman" w:eastAsia="Times New Roman" w:hAnsi="Times New Roman" w:cs="Times New Roman"/>
          <w:b/>
          <w:iCs/>
          <w:color w:val="0000FF"/>
          <w:sz w:val="36"/>
          <w:szCs w:val="36"/>
          <w:lang w:val="en-US" w:eastAsia="ru-RU"/>
        </w:rPr>
        <w:t>nedopusti</w:t>
      </w:r>
      <w:proofErr w:type="spellEnd"/>
      <w:r w:rsidRPr="00FC6067">
        <w:rPr>
          <w:rFonts w:ascii="Times New Roman" w:eastAsia="Times New Roman" w:hAnsi="Times New Roman" w:cs="Times New Roman"/>
          <w:b/>
          <w:iCs/>
          <w:color w:val="0000FF"/>
          <w:sz w:val="36"/>
          <w:szCs w:val="36"/>
          <w:lang w:eastAsia="ru-RU"/>
        </w:rPr>
        <w:t>.</w:t>
      </w:r>
      <w:proofErr w:type="spellStart"/>
      <w:r w:rsidRPr="00FC6067">
        <w:rPr>
          <w:rFonts w:ascii="Times New Roman" w:eastAsia="Times New Roman" w:hAnsi="Times New Roman" w:cs="Times New Roman"/>
          <w:b/>
          <w:iCs/>
          <w:color w:val="0000FF"/>
          <w:sz w:val="36"/>
          <w:szCs w:val="36"/>
          <w:lang w:val="en-US" w:eastAsia="ru-RU"/>
        </w:rPr>
        <w:t>ru</w:t>
      </w:r>
      <w:proofErr w:type="spellEnd"/>
      <w:proofErr w:type="gramEnd"/>
      <w:r w:rsidRPr="00FC6067">
        <w:rPr>
          <w:rFonts w:ascii="Times New Roman" w:eastAsia="Times New Roman" w:hAnsi="Times New Roman" w:cs="Times New Roman"/>
          <w:iCs/>
          <w:color w:val="0000FF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 xml:space="preserve">и </w:t>
      </w:r>
      <w:proofErr w:type="spellStart"/>
      <w:r w:rsidRPr="00FC6067">
        <w:rPr>
          <w:rFonts w:ascii="Times New Roman" w:eastAsia="Times New Roman" w:hAnsi="Times New Roman" w:cs="Times New Roman"/>
          <w:b/>
          <w:iCs/>
          <w:color w:val="0000FF"/>
          <w:sz w:val="36"/>
          <w:szCs w:val="36"/>
          <w:lang w:val="en-US" w:eastAsia="ru-RU"/>
        </w:rPr>
        <w:t>saferunet</w:t>
      </w:r>
      <w:proofErr w:type="spellEnd"/>
      <w:r w:rsidRPr="00FC6067">
        <w:rPr>
          <w:rFonts w:ascii="Times New Roman" w:eastAsia="Times New Roman" w:hAnsi="Times New Roman" w:cs="Times New Roman"/>
          <w:b/>
          <w:iCs/>
          <w:color w:val="0000FF"/>
          <w:sz w:val="36"/>
          <w:szCs w:val="36"/>
          <w:lang w:eastAsia="ru-RU"/>
        </w:rPr>
        <w:t>.</w:t>
      </w:r>
      <w:r w:rsidRPr="00FC6067">
        <w:rPr>
          <w:rFonts w:ascii="Times New Roman" w:eastAsia="Times New Roman" w:hAnsi="Times New Roman" w:cs="Times New Roman"/>
          <w:b/>
          <w:iCs/>
          <w:color w:val="0000FF"/>
          <w:sz w:val="36"/>
          <w:szCs w:val="36"/>
          <w:lang w:val="en-US" w:eastAsia="ru-RU"/>
        </w:rPr>
        <w:t>org</w:t>
      </w:r>
      <w:r w:rsidRPr="00FC6067">
        <w:rPr>
          <w:rFonts w:ascii="Times New Roman" w:eastAsia="Times New Roman" w:hAnsi="Times New Roman" w:cs="Times New Roman"/>
          <w:iCs/>
          <w:color w:val="0000FF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и нажав на красную кнопку «Горячая линия». «Горячая линия» принимает сообщения по следующим категориям противоправного контента:</w:t>
      </w:r>
    </w:p>
    <w:p w:rsidR="000B2419" w:rsidRDefault="000B2419" w:rsidP="000B2419">
      <w:pPr>
        <w:pStyle w:val="a3"/>
        <w:shd w:val="clear" w:color="auto" w:fill="FFFFFF"/>
        <w:spacing w:before="100" w:beforeAutospacing="1" w:after="100" w:afterAutospacing="1" w:line="360" w:lineRule="auto"/>
        <w:ind w:left="1068"/>
        <w:jc w:val="both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-сексуальная эксплуатация несовершеннолетних;</w:t>
      </w:r>
    </w:p>
    <w:p w:rsidR="000B2419" w:rsidRDefault="000B2419" w:rsidP="000B2419">
      <w:pPr>
        <w:pStyle w:val="a3"/>
        <w:shd w:val="clear" w:color="auto" w:fill="FFFFFF"/>
        <w:spacing w:before="100" w:beforeAutospacing="1" w:after="100" w:afterAutospacing="1" w:line="360" w:lineRule="auto"/>
        <w:ind w:left="1068"/>
        <w:jc w:val="both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-вовлечение детей в сексуальную деятельность;</w:t>
      </w:r>
    </w:p>
    <w:p w:rsidR="000B2419" w:rsidRDefault="000B2419" w:rsidP="000B2419">
      <w:pPr>
        <w:pStyle w:val="a3"/>
        <w:shd w:val="clear" w:color="auto" w:fill="FFFFFF"/>
        <w:spacing w:before="100" w:beforeAutospacing="1" w:after="100" w:afterAutospacing="1" w:line="360" w:lineRule="auto"/>
        <w:ind w:left="1068"/>
        <w:jc w:val="both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-расизм, национализм, иные формы ксенофобии;</w:t>
      </w:r>
    </w:p>
    <w:p w:rsidR="000B2419" w:rsidRDefault="000B2419" w:rsidP="000B2419">
      <w:pPr>
        <w:pStyle w:val="a3"/>
        <w:shd w:val="clear" w:color="auto" w:fill="FFFFFF"/>
        <w:spacing w:before="100" w:beforeAutospacing="1" w:after="100" w:afterAutospacing="1" w:line="360" w:lineRule="auto"/>
        <w:ind w:left="1068"/>
        <w:jc w:val="both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киберунижения</w:t>
      </w:r>
      <w:proofErr w:type="spellEnd"/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кибертравля</w:t>
      </w:r>
      <w:proofErr w:type="spellEnd"/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;</w:t>
      </w:r>
    </w:p>
    <w:p w:rsidR="000B2419" w:rsidRDefault="000B2419" w:rsidP="000B2419">
      <w:pPr>
        <w:pStyle w:val="a3"/>
        <w:shd w:val="clear" w:color="auto" w:fill="FFFFFF"/>
        <w:spacing w:before="100" w:beforeAutospacing="1" w:after="100" w:afterAutospacing="1" w:line="360" w:lineRule="auto"/>
        <w:ind w:left="1068"/>
        <w:jc w:val="both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-сцены насилия над детьми;</w:t>
      </w:r>
    </w:p>
    <w:p w:rsidR="000B2419" w:rsidRDefault="000B2419" w:rsidP="000B2419">
      <w:pPr>
        <w:pStyle w:val="a3"/>
        <w:shd w:val="clear" w:color="auto" w:fill="FFFFFF"/>
        <w:spacing w:before="100" w:beforeAutospacing="1" w:after="100" w:afterAutospacing="1" w:line="360" w:lineRule="auto"/>
        <w:ind w:left="1068"/>
        <w:jc w:val="both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-пропаганда и распространение наркотиков;</w:t>
      </w:r>
    </w:p>
    <w:p w:rsidR="009869F8" w:rsidRPr="000B2419" w:rsidRDefault="000B2419" w:rsidP="000B2419">
      <w:pPr>
        <w:pStyle w:val="a3"/>
        <w:shd w:val="clear" w:color="auto" w:fill="FFFFFF"/>
        <w:spacing w:before="100" w:beforeAutospacing="1" w:after="100" w:afterAutospacing="1" w:line="360" w:lineRule="auto"/>
        <w:ind w:left="1068"/>
        <w:jc w:val="both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-пропаганда и публичное оправдание терроризма.</w:t>
      </w:r>
    </w:p>
    <w:sectPr w:rsidR="009869F8" w:rsidRPr="000B2419" w:rsidSect="000B2419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63279"/>
    <w:multiLevelType w:val="hybridMultilevel"/>
    <w:tmpl w:val="F4EA36DA"/>
    <w:lvl w:ilvl="0" w:tplc="C9F8E67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C76C2"/>
    <w:rsid w:val="000209FB"/>
    <w:rsid w:val="000B2419"/>
    <w:rsid w:val="002A117E"/>
    <w:rsid w:val="002C76C2"/>
    <w:rsid w:val="00316B50"/>
    <w:rsid w:val="0052606A"/>
    <w:rsid w:val="00593A21"/>
    <w:rsid w:val="00E16643"/>
    <w:rsid w:val="00FB3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24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2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24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24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2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24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User</cp:lastModifiedBy>
  <cp:revision>3</cp:revision>
  <dcterms:created xsi:type="dcterms:W3CDTF">2020-02-05T17:21:00Z</dcterms:created>
  <dcterms:modified xsi:type="dcterms:W3CDTF">2021-04-27T08:09:00Z</dcterms:modified>
</cp:coreProperties>
</file>